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53E7" w:rsidRDefault="001A53E7" w:rsidP="004F63F9">
      <w:pPr>
        <w:jc w:val="center"/>
      </w:pPr>
      <w:r w:rsidRPr="001A53E7">
        <w:drawing>
          <wp:inline distT="0" distB="0" distL="0" distR="0">
            <wp:extent cx="5723255" cy="1185545"/>
            <wp:effectExtent l="25400" t="0" r="0" b="0"/>
            <wp:docPr id="1" name="Picture 1" descr=":Documents:Parish council:PC meeting 21.1.14:3 Saints b-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Documents:Parish council:PC meeting 21.1.14:3 Saints b-w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3E7" w:rsidRDefault="001A53E7" w:rsidP="004F63F9">
      <w:pPr>
        <w:jc w:val="center"/>
      </w:pPr>
    </w:p>
    <w:p w:rsidR="000413A3" w:rsidRDefault="000413A3" w:rsidP="004F63F9">
      <w:pPr>
        <w:jc w:val="center"/>
      </w:pPr>
      <w:r>
        <w:t>MEETING – 21</w:t>
      </w:r>
      <w:r w:rsidRPr="000413A3">
        <w:rPr>
          <w:vertAlign w:val="superscript"/>
        </w:rPr>
        <w:t>ST</w:t>
      </w:r>
      <w:r>
        <w:t xml:space="preserve"> JANUARY 2014</w:t>
      </w:r>
    </w:p>
    <w:p w:rsidR="000413A3" w:rsidRDefault="003C08E7" w:rsidP="004F63F9">
      <w:pPr>
        <w:jc w:val="center"/>
      </w:pPr>
      <w:r>
        <w:t xml:space="preserve">DRAFT </w:t>
      </w:r>
      <w:r w:rsidR="000413A3">
        <w:t>MINUTES</w:t>
      </w:r>
    </w:p>
    <w:p w:rsidR="000413A3" w:rsidRDefault="000413A3" w:rsidP="000413A3">
      <w:pPr>
        <w:pStyle w:val="ListParagraph"/>
        <w:numPr>
          <w:ilvl w:val="0"/>
          <w:numId w:val="1"/>
        </w:numPr>
      </w:pPr>
      <w:r>
        <w:t xml:space="preserve">The chairman, John Davies, welcomed councillors Louise </w:t>
      </w:r>
      <w:proofErr w:type="spellStart"/>
      <w:r>
        <w:t>Rumball</w:t>
      </w:r>
      <w:proofErr w:type="spellEnd"/>
      <w:r>
        <w:t xml:space="preserve">, David Lee, Paul </w:t>
      </w:r>
      <w:proofErr w:type="spellStart"/>
      <w:r>
        <w:t>Watkin</w:t>
      </w:r>
      <w:proofErr w:type="spellEnd"/>
      <w:r>
        <w:t xml:space="preserve">, Daniel </w:t>
      </w:r>
      <w:proofErr w:type="spellStart"/>
      <w:r>
        <w:t>Brousson</w:t>
      </w:r>
      <w:proofErr w:type="spellEnd"/>
      <w:r>
        <w:t xml:space="preserve">; Kim </w:t>
      </w:r>
      <w:proofErr w:type="spellStart"/>
      <w:r>
        <w:t>Croysdill</w:t>
      </w:r>
      <w:proofErr w:type="spellEnd"/>
      <w:r>
        <w:t xml:space="preserve"> was absent. The clerk, Caroline Cardwell, was in attendance.</w:t>
      </w:r>
    </w:p>
    <w:p w:rsidR="000413A3" w:rsidRDefault="000413A3" w:rsidP="001A53E7">
      <w:pPr>
        <w:pStyle w:val="ListParagraph"/>
        <w:numPr>
          <w:ilvl w:val="0"/>
          <w:numId w:val="1"/>
        </w:numPr>
        <w:outlineLvl w:val="0"/>
      </w:pPr>
      <w:r>
        <w:t>Declarations of interest – none</w:t>
      </w:r>
    </w:p>
    <w:p w:rsidR="000413A3" w:rsidRDefault="000413A3" w:rsidP="000413A3">
      <w:pPr>
        <w:pStyle w:val="ListParagraph"/>
        <w:numPr>
          <w:ilvl w:val="0"/>
          <w:numId w:val="1"/>
        </w:numPr>
      </w:pPr>
      <w:r>
        <w:t>Have Your Say [Public Forum] – no members of the public present.</w:t>
      </w:r>
    </w:p>
    <w:p w:rsidR="000413A3" w:rsidRDefault="000413A3" w:rsidP="000413A3">
      <w:pPr>
        <w:pStyle w:val="ListParagraph"/>
        <w:numPr>
          <w:ilvl w:val="0"/>
          <w:numId w:val="1"/>
        </w:numPr>
      </w:pPr>
      <w:r>
        <w:t>Clerk, new – the appointment of Caroline Cardwell was approved, the salary discussed and a NALC contract signed – the chairman welcomed her to the council.</w:t>
      </w:r>
    </w:p>
    <w:p w:rsidR="000413A3" w:rsidRDefault="000413A3" w:rsidP="000413A3">
      <w:pPr>
        <w:pStyle w:val="ListParagraph"/>
        <w:numPr>
          <w:ilvl w:val="0"/>
          <w:numId w:val="1"/>
        </w:numPr>
      </w:pPr>
      <w:r>
        <w:t>Minutes of previous meeting [11-11-13] were approved and signed as a true record.</w:t>
      </w:r>
    </w:p>
    <w:p w:rsidR="000413A3" w:rsidRDefault="000413A3" w:rsidP="001A53E7">
      <w:pPr>
        <w:pStyle w:val="ListParagraph"/>
        <w:numPr>
          <w:ilvl w:val="0"/>
          <w:numId w:val="1"/>
        </w:numPr>
        <w:outlineLvl w:val="0"/>
      </w:pPr>
      <w:r>
        <w:t>Matters arising [report on previous minutes] – none</w:t>
      </w:r>
    </w:p>
    <w:p w:rsidR="000413A3" w:rsidRDefault="000413A3" w:rsidP="000413A3">
      <w:pPr>
        <w:pStyle w:val="ListParagraph"/>
        <w:numPr>
          <w:ilvl w:val="0"/>
          <w:numId w:val="1"/>
        </w:numPr>
      </w:pPr>
      <w:r>
        <w:t>Finances – balances at 27-12-13 – c/acct: £</w:t>
      </w:r>
      <w:r w:rsidR="009933F2">
        <w:t xml:space="preserve">2,381.41; </w:t>
      </w:r>
      <w:proofErr w:type="spellStart"/>
      <w:r w:rsidR="009933F2">
        <w:t>sav</w:t>
      </w:r>
      <w:proofErr w:type="spellEnd"/>
      <w:r w:rsidR="009933F2">
        <w:t xml:space="preserve"> acct</w:t>
      </w:r>
      <w:r w:rsidR="003C08E7">
        <w:t xml:space="preserve"> £</w:t>
      </w:r>
      <w:r w:rsidR="009933F2">
        <w:t xml:space="preserve">1,393.50; cheques approved as follows –no. 100572 to C. Cardwell for £87.67p [net salary for Jan]; </w:t>
      </w:r>
      <w:bookmarkStart w:id="0" w:name="_GoBack"/>
      <w:bookmarkEnd w:id="0"/>
      <w:r w:rsidR="009933F2">
        <w:t xml:space="preserve">no.100573 to </w:t>
      </w:r>
      <w:proofErr w:type="spellStart"/>
      <w:r w:rsidR="009933F2">
        <w:t>Rumburgh</w:t>
      </w:r>
      <w:proofErr w:type="spellEnd"/>
      <w:r w:rsidR="009933F2">
        <w:t xml:space="preserve"> Youth Club for £50.00 [Xmas party]. Councillors agreed to ask </w:t>
      </w:r>
      <w:proofErr w:type="spellStart"/>
      <w:r w:rsidR="009933F2">
        <w:t>Heelis</w:t>
      </w:r>
      <w:proofErr w:type="spellEnd"/>
      <w:r w:rsidR="009933F2">
        <w:t xml:space="preserve"> and Lodge to carry out the internal audit for the year ending Mar.2014.</w:t>
      </w:r>
    </w:p>
    <w:p w:rsidR="009933F2" w:rsidRDefault="009933F2" w:rsidP="000413A3">
      <w:pPr>
        <w:pStyle w:val="ListParagraph"/>
        <w:numPr>
          <w:ilvl w:val="0"/>
          <w:numId w:val="1"/>
        </w:numPr>
      </w:pPr>
      <w:r>
        <w:t xml:space="preserve">All Saints common – encroachment on the common was extensively discussed. Further research needs to be done on </w:t>
      </w:r>
      <w:proofErr w:type="spellStart"/>
      <w:r>
        <w:t>Haylocks</w:t>
      </w:r>
      <w:proofErr w:type="spellEnd"/>
      <w:r>
        <w:t xml:space="preserve"> Cottage garden and previous communications with the owner. The clerk to again contact The Land Registry when further information from archives has been checked.</w:t>
      </w:r>
    </w:p>
    <w:p w:rsidR="006104A1" w:rsidRDefault="006104A1" w:rsidP="000413A3">
      <w:pPr>
        <w:pStyle w:val="ListParagraph"/>
        <w:numPr>
          <w:ilvl w:val="0"/>
          <w:numId w:val="1"/>
        </w:numPr>
      </w:pPr>
      <w:r>
        <w:t>St. Peter’s bench – lettering for back chosen; John Davies to contact Jason Parr.</w:t>
      </w:r>
    </w:p>
    <w:p w:rsidR="006104A1" w:rsidRDefault="006104A1" w:rsidP="001A53E7">
      <w:pPr>
        <w:pStyle w:val="ListParagraph"/>
        <w:numPr>
          <w:ilvl w:val="0"/>
          <w:numId w:val="1"/>
        </w:numPr>
        <w:outlineLvl w:val="0"/>
      </w:pPr>
      <w:r>
        <w:t>Correspondence – none</w:t>
      </w:r>
    </w:p>
    <w:p w:rsidR="006104A1" w:rsidRDefault="006104A1" w:rsidP="000413A3">
      <w:pPr>
        <w:pStyle w:val="ListParagraph"/>
        <w:numPr>
          <w:ilvl w:val="0"/>
          <w:numId w:val="1"/>
        </w:numPr>
      </w:pPr>
      <w:r>
        <w:t>Any other business – asbestos dumped at St. Peter – John Davies to contact WDC</w:t>
      </w:r>
      <w:r w:rsidR="003C08E7">
        <w:t xml:space="preserve"> to clear. There were concerns over flooding on the St. James road by All Saints bus shelter – clerk to contact SCC Highways. </w:t>
      </w:r>
      <w:r w:rsidR="006A5710">
        <w:t>The PC AGM and the village Parish Meeting were arranged for 28</w:t>
      </w:r>
      <w:r w:rsidR="006A5710" w:rsidRPr="006A5710">
        <w:rPr>
          <w:vertAlign w:val="superscript"/>
        </w:rPr>
        <w:t>th</w:t>
      </w:r>
      <w:r w:rsidR="006A5710">
        <w:t xml:space="preserve"> May 2014. </w:t>
      </w:r>
      <w:r w:rsidR="003C08E7">
        <w:t>The clerk raised the question of the risk assessment of parish assets and will circulate information to councillors so it can be carried out before the next meeting.</w:t>
      </w:r>
    </w:p>
    <w:p w:rsidR="003C08E7" w:rsidRDefault="003C08E7" w:rsidP="000413A3">
      <w:pPr>
        <w:pStyle w:val="ListParagraph"/>
        <w:numPr>
          <w:ilvl w:val="0"/>
          <w:numId w:val="1"/>
        </w:numPr>
      </w:pPr>
      <w:r>
        <w:t>Next m</w:t>
      </w:r>
      <w:r w:rsidR="006A5710">
        <w:t xml:space="preserve">eeting - </w:t>
      </w:r>
      <w:r>
        <w:t>18</w:t>
      </w:r>
      <w:r w:rsidRPr="003C08E7">
        <w:rPr>
          <w:vertAlign w:val="superscript"/>
        </w:rPr>
        <w:t>th</w:t>
      </w:r>
      <w:r>
        <w:t xml:space="preserve"> March 2014 – 8pm.</w:t>
      </w:r>
    </w:p>
    <w:sectPr w:rsidR="003C08E7" w:rsidSect="005E5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F8800FC"/>
    <w:multiLevelType w:val="hybridMultilevel"/>
    <w:tmpl w:val="C248C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413A3"/>
    <w:rsid w:val="000413A3"/>
    <w:rsid w:val="00075E9C"/>
    <w:rsid w:val="001A53E7"/>
    <w:rsid w:val="003C08E7"/>
    <w:rsid w:val="004F63F9"/>
    <w:rsid w:val="005E5819"/>
    <w:rsid w:val="006104A1"/>
    <w:rsid w:val="006A5710"/>
    <w:rsid w:val="009933F2"/>
    <w:rsid w:val="00C93BD8"/>
  </w:rsids>
  <m:mathPr>
    <m:mathFont m:val="+mn-e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4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Word 12.0.0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Cardwell</dc:creator>
  <cp:lastModifiedBy>John Davies</cp:lastModifiedBy>
  <cp:revision>2</cp:revision>
  <dcterms:created xsi:type="dcterms:W3CDTF">2014-03-11T11:17:00Z</dcterms:created>
  <dcterms:modified xsi:type="dcterms:W3CDTF">2014-03-11T11:17:00Z</dcterms:modified>
</cp:coreProperties>
</file>